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31" w:rsidRDefault="00D41423">
      <w:bookmarkStart w:id="0" w:name="_GoBack"/>
      <w:r>
        <w:t>Accompanying</w:t>
      </w:r>
    </w:p>
    <w:p w:rsidR="00D41423" w:rsidRDefault="00D41423">
      <w:r>
        <w:t>Working with other musicians to perform music has always been a passion. I see accompanying as a collaborative endeavor</w:t>
      </w:r>
      <w:r w:rsidR="00414B68">
        <w:t xml:space="preserve"> and hope anyone that I work with will agree</w:t>
      </w:r>
      <w:r>
        <w:t>.</w:t>
      </w:r>
      <w:r w:rsidR="00414B68">
        <w:t xml:space="preserve"> </w:t>
      </w:r>
      <w:r>
        <w:t xml:space="preserve"> </w:t>
      </w:r>
    </w:p>
    <w:p w:rsidR="00414B68" w:rsidRDefault="00414B68">
      <w:r>
        <w:t xml:space="preserve">My fees for accompanying vary depending on the level of the piece(s) and the performance(s). Please contact me to discuss your accompanying needs and I can give you a quote on rates. </w:t>
      </w:r>
      <w:bookmarkEnd w:id="0"/>
    </w:p>
    <w:sectPr w:rsidR="0041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23"/>
    <w:rsid w:val="00414B68"/>
    <w:rsid w:val="00CF5631"/>
    <w:rsid w:val="00D4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CF8B"/>
  <w15:chartTrackingRefBased/>
  <w15:docId w15:val="{90DEEEEA-FDEF-49A0-B9B8-2D72FADC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</dc:creator>
  <cp:keywords/>
  <dc:description/>
  <cp:lastModifiedBy>Hubbard</cp:lastModifiedBy>
  <cp:revision>2</cp:revision>
  <dcterms:created xsi:type="dcterms:W3CDTF">2017-06-10T21:09:00Z</dcterms:created>
  <dcterms:modified xsi:type="dcterms:W3CDTF">2017-06-10T21:19:00Z</dcterms:modified>
</cp:coreProperties>
</file>